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6" w:rsidRPr="003B66E2" w:rsidRDefault="00A76C36" w:rsidP="003B66E2">
      <w:pPr>
        <w:ind w:firstLine="699"/>
        <w:jc w:val="center"/>
        <w:rPr>
          <w:b/>
          <w:sz w:val="28"/>
          <w:szCs w:val="28"/>
          <w:highlight w:val="white"/>
        </w:rPr>
      </w:pPr>
      <w:bookmarkStart w:id="0" w:name="_GoBack"/>
      <w:r w:rsidRPr="003B66E2">
        <w:rPr>
          <w:b/>
          <w:sz w:val="28"/>
          <w:szCs w:val="28"/>
          <w:highlight w:val="white"/>
        </w:rPr>
        <w:t>CÁC HOẠT ĐỘNG Y TẾ ĐẢM BẢO AN TOÀN</w:t>
      </w:r>
    </w:p>
    <w:p w:rsidR="00A76C36" w:rsidRPr="003B66E2" w:rsidRDefault="00A76C36" w:rsidP="003B66E2">
      <w:pPr>
        <w:ind w:firstLine="699"/>
        <w:jc w:val="center"/>
        <w:rPr>
          <w:b/>
          <w:sz w:val="28"/>
          <w:szCs w:val="28"/>
          <w:highlight w:val="white"/>
        </w:rPr>
      </w:pPr>
      <w:r w:rsidRPr="003B66E2">
        <w:rPr>
          <w:b/>
          <w:sz w:val="28"/>
          <w:szCs w:val="28"/>
          <w:highlight w:val="white"/>
        </w:rPr>
        <w:t>PHÒNG CHỐNG COVID-19 TẠI CÁC ĐIỂM BẦU CỬ</w:t>
      </w:r>
    </w:p>
    <w:p w:rsidR="00A76C36" w:rsidRPr="003B66E2" w:rsidRDefault="00A76C36" w:rsidP="003B66E2">
      <w:pPr>
        <w:ind w:firstLine="699"/>
        <w:jc w:val="center"/>
        <w:rPr>
          <w:b/>
          <w:sz w:val="28"/>
          <w:szCs w:val="28"/>
          <w:highlight w:val="white"/>
        </w:rPr>
      </w:pPr>
    </w:p>
    <w:p w:rsidR="00A76C36" w:rsidRPr="003B66E2" w:rsidRDefault="00A76C36" w:rsidP="003B66E2">
      <w:pPr>
        <w:ind w:firstLine="720"/>
        <w:jc w:val="both"/>
        <w:rPr>
          <w:sz w:val="28"/>
          <w:highlight w:val="white"/>
        </w:rPr>
      </w:pPr>
      <w:r w:rsidRPr="003B66E2">
        <w:rPr>
          <w:b/>
          <w:i/>
          <w:iCs/>
          <w:sz w:val="28"/>
          <w:szCs w:val="28"/>
          <w:highlight w:val="white"/>
        </w:rPr>
        <w:t xml:space="preserve">Yêu cầu </w:t>
      </w:r>
      <w:r w:rsidRPr="003B66E2">
        <w:rPr>
          <w:b/>
          <w:i/>
          <w:iCs/>
          <w:sz w:val="28"/>
          <w:szCs w:val="28"/>
          <w:highlight w:val="white"/>
          <w:u w:color="FF0000"/>
        </w:rPr>
        <w:t>chung</w:t>
      </w:r>
      <w:r w:rsidRPr="003B66E2">
        <w:rPr>
          <w:b/>
          <w:i/>
          <w:iCs/>
          <w:sz w:val="28"/>
          <w:szCs w:val="28"/>
          <w:highlight w:val="white"/>
        </w:rPr>
        <w:t xml:space="preserve">: </w:t>
      </w:r>
      <w:r w:rsidRPr="003B66E2">
        <w:rPr>
          <w:iCs/>
          <w:sz w:val="28"/>
          <w:szCs w:val="28"/>
          <w:highlight w:val="white"/>
        </w:rPr>
        <w:t xml:space="preserve">Tất cả các ứng cử viên, cán bộ tham gia các tổ chức bầu cử và cử tri tham gia vào tất cả các hoạt động của Bầu cử đều phải thực hiện nghiêm túc </w:t>
      </w:r>
      <w:r w:rsidRPr="003B66E2">
        <w:rPr>
          <w:sz w:val="28"/>
          <w:highlight w:val="white"/>
        </w:rPr>
        <w:t>thông điệp 5K của Bộ Ytế (Khai báo y tế - Khẩu trang - Khử khuẩn - Khoảng cách - Không tụ tập)</w:t>
      </w:r>
    </w:p>
    <w:p w:rsidR="00A76C36" w:rsidRPr="003B66E2" w:rsidRDefault="00A76C36" w:rsidP="003B66E2">
      <w:pPr>
        <w:ind w:firstLine="720"/>
        <w:jc w:val="both"/>
        <w:rPr>
          <w:i/>
          <w:iCs/>
          <w:sz w:val="28"/>
          <w:szCs w:val="28"/>
          <w:highlight w:val="white"/>
        </w:rPr>
      </w:pPr>
      <w:r w:rsidRPr="003B66E2">
        <w:rPr>
          <w:b/>
          <w:iCs/>
          <w:sz w:val="28"/>
          <w:szCs w:val="28"/>
          <w:highlight w:val="white"/>
        </w:rPr>
        <w:t xml:space="preserve">1. Đối với các điểm bầu cử </w:t>
      </w:r>
      <w:r w:rsidRPr="003B66E2">
        <w:rPr>
          <w:b/>
          <w:sz w:val="28"/>
          <w:szCs w:val="28"/>
          <w:highlight w:val="white"/>
        </w:rPr>
        <w:t xml:space="preserve">tại các địa phương/khu vực không có dịch </w:t>
      </w:r>
      <w:r w:rsidRPr="003B66E2">
        <w:rPr>
          <w:i/>
          <w:sz w:val="28"/>
          <w:szCs w:val="28"/>
          <w:highlight w:val="white"/>
        </w:rPr>
        <w:t>(chưa ghi nhận có trường hợp mắc hay nghi nhiễm Covid-19)</w:t>
      </w:r>
    </w:p>
    <w:p w:rsidR="00A76C36" w:rsidRPr="003B66E2" w:rsidRDefault="00A76C36" w:rsidP="003B66E2">
      <w:pPr>
        <w:widowControl w:val="0"/>
        <w:autoSpaceDE w:val="0"/>
        <w:autoSpaceDN w:val="0"/>
        <w:adjustRightInd w:val="0"/>
        <w:ind w:firstLine="720"/>
        <w:jc w:val="both"/>
        <w:rPr>
          <w:i/>
          <w:sz w:val="28"/>
          <w:szCs w:val="28"/>
          <w:highlight w:val="white"/>
        </w:rPr>
      </w:pPr>
      <w:r w:rsidRPr="003B66E2">
        <w:rPr>
          <w:i/>
          <w:sz w:val="28"/>
          <w:szCs w:val="28"/>
          <w:highlight w:val="white"/>
        </w:rPr>
        <w:t>a. Đối với Ban Tổ chức bầu cử tại các điểm bầu cử:</w:t>
      </w:r>
    </w:p>
    <w:p w:rsidR="00A76C36" w:rsidRPr="003B66E2" w:rsidRDefault="00A76C36" w:rsidP="003B66E2">
      <w:pPr>
        <w:ind w:firstLine="720"/>
        <w:jc w:val="both"/>
        <w:rPr>
          <w:sz w:val="28"/>
          <w:szCs w:val="28"/>
          <w:highlight w:val="white"/>
        </w:rPr>
      </w:pPr>
      <w:r w:rsidRPr="003B66E2">
        <w:rPr>
          <w:sz w:val="28"/>
          <w:szCs w:val="28"/>
          <w:highlight w:val="white"/>
        </w:rPr>
        <w:t xml:space="preserve">- </w:t>
      </w:r>
      <w:r w:rsidRPr="003B66E2">
        <w:rPr>
          <w:iCs/>
          <w:sz w:val="28"/>
          <w:szCs w:val="28"/>
          <w:highlight w:val="white"/>
        </w:rPr>
        <w:t xml:space="preserve">Phân công cán bộ thực hiện </w:t>
      </w:r>
      <w:r w:rsidRPr="003B66E2">
        <w:rPr>
          <w:sz w:val="28"/>
          <w:szCs w:val="28"/>
          <w:highlight w:val="white"/>
        </w:rPr>
        <w:t xml:space="preserve">đo thân nhiệt và </w:t>
      </w:r>
      <w:r w:rsidRPr="003B66E2">
        <w:rPr>
          <w:iCs/>
          <w:sz w:val="28"/>
          <w:szCs w:val="28"/>
          <w:highlight w:val="white"/>
        </w:rPr>
        <w:t>khai báo y tế tại tất cả các điểm bầu cử</w:t>
      </w:r>
      <w:r w:rsidRPr="003B66E2">
        <w:rPr>
          <w:sz w:val="28"/>
          <w:szCs w:val="28"/>
          <w:highlight w:val="white"/>
        </w:rPr>
        <w:t xml:space="preserve"> cho cử tri trước khi vào </w:t>
      </w:r>
      <w:r w:rsidRPr="003B66E2">
        <w:rPr>
          <w:iCs/>
          <w:sz w:val="28"/>
          <w:szCs w:val="28"/>
          <w:highlight w:val="white"/>
        </w:rPr>
        <w:t>phòng bỏ phiếu.</w:t>
      </w:r>
    </w:p>
    <w:p w:rsidR="00A76C36" w:rsidRPr="003B66E2" w:rsidRDefault="00A76C36" w:rsidP="003B66E2">
      <w:pPr>
        <w:ind w:firstLine="720"/>
        <w:jc w:val="both"/>
        <w:rPr>
          <w:sz w:val="28"/>
          <w:szCs w:val="28"/>
          <w:highlight w:val="white"/>
        </w:rPr>
      </w:pPr>
      <w:r w:rsidRPr="003B66E2">
        <w:rPr>
          <w:sz w:val="28"/>
          <w:szCs w:val="28"/>
          <w:highlight w:val="white"/>
        </w:rPr>
        <w:t xml:space="preserve">- Hướng dẫn cử tri </w:t>
      </w:r>
      <w:r w:rsidRPr="003B66E2">
        <w:rPr>
          <w:sz w:val="28"/>
          <w:szCs w:val="28"/>
          <w:highlight w:val="white"/>
          <w:u w:color="FF0000"/>
        </w:rPr>
        <w:t>giữ</w:t>
      </w:r>
      <w:r w:rsidRPr="003B66E2">
        <w:rPr>
          <w:sz w:val="28"/>
          <w:szCs w:val="28"/>
          <w:highlight w:val="white"/>
        </w:rPr>
        <w:t xml:space="preserve"> khoảng cách tối thiểu 01 </w:t>
      </w:r>
      <w:r w:rsidRPr="003B66E2">
        <w:rPr>
          <w:sz w:val="28"/>
          <w:szCs w:val="28"/>
          <w:highlight w:val="white"/>
          <w:u w:color="FF0000"/>
        </w:rPr>
        <w:t>mét</w:t>
      </w:r>
      <w:r w:rsidRPr="003B66E2">
        <w:rPr>
          <w:sz w:val="28"/>
          <w:szCs w:val="28"/>
          <w:highlight w:val="white"/>
        </w:rPr>
        <w:t xml:space="preserve"> khi xếp hàng lần lượt vào </w:t>
      </w:r>
      <w:r w:rsidRPr="003B66E2">
        <w:rPr>
          <w:iCs/>
          <w:sz w:val="28"/>
          <w:szCs w:val="28"/>
          <w:highlight w:val="white"/>
        </w:rPr>
        <w:t>phòng bỏ phiếu</w:t>
      </w:r>
      <w:r w:rsidRPr="003B66E2">
        <w:rPr>
          <w:sz w:val="28"/>
          <w:szCs w:val="28"/>
          <w:highlight w:val="white"/>
        </w:rPr>
        <w:t>.</w:t>
      </w:r>
    </w:p>
    <w:p w:rsidR="00A76C36" w:rsidRPr="003B66E2" w:rsidRDefault="00A76C36" w:rsidP="003B66E2">
      <w:pPr>
        <w:widowControl w:val="0"/>
        <w:autoSpaceDE w:val="0"/>
        <w:autoSpaceDN w:val="0"/>
        <w:adjustRightInd w:val="0"/>
        <w:ind w:firstLine="720"/>
        <w:jc w:val="both"/>
        <w:rPr>
          <w:sz w:val="28"/>
          <w:szCs w:val="28"/>
          <w:highlight w:val="white"/>
        </w:rPr>
      </w:pPr>
      <w:r w:rsidRPr="003B66E2">
        <w:rPr>
          <w:sz w:val="28"/>
          <w:szCs w:val="28"/>
          <w:highlight w:val="white"/>
        </w:rPr>
        <w:t xml:space="preserve">- Hướng dẫn, nhắc nhở cử tri, cán bộ làm việc tại khu vực bỏ phiếu, các điểm bỏ phiếu </w:t>
      </w:r>
      <w:r w:rsidRPr="003B66E2">
        <w:rPr>
          <w:sz w:val="28"/>
          <w:szCs w:val="28"/>
          <w:highlight w:val="white"/>
          <w:u w:color="FF0000"/>
        </w:rPr>
        <w:t>luôn</w:t>
      </w:r>
      <w:r w:rsidRPr="003B66E2">
        <w:rPr>
          <w:sz w:val="28"/>
          <w:szCs w:val="28"/>
          <w:highlight w:val="white"/>
        </w:rPr>
        <w:t xml:space="preserve"> tuân thủ việc đeo khẩu trang, thực hiện giãn cách tối thiểu 01 mét.</w:t>
      </w:r>
    </w:p>
    <w:p w:rsidR="00A76C36" w:rsidRPr="003B66E2" w:rsidRDefault="00A76C36" w:rsidP="003B66E2">
      <w:pPr>
        <w:widowControl w:val="0"/>
        <w:autoSpaceDE w:val="0"/>
        <w:autoSpaceDN w:val="0"/>
        <w:adjustRightInd w:val="0"/>
        <w:ind w:firstLine="720"/>
        <w:jc w:val="both"/>
        <w:rPr>
          <w:sz w:val="28"/>
          <w:szCs w:val="28"/>
          <w:highlight w:val="white"/>
          <w:u w:color="FF0000"/>
        </w:rPr>
      </w:pPr>
      <w:r w:rsidRPr="003B66E2">
        <w:rPr>
          <w:sz w:val="28"/>
          <w:szCs w:val="28"/>
          <w:highlight w:val="white"/>
        </w:rPr>
        <w:t xml:space="preserve">- Hướng dẫn cử tri thực hiện sát khuẩn </w:t>
      </w:r>
      <w:r w:rsidRPr="003B66E2">
        <w:rPr>
          <w:sz w:val="28"/>
          <w:szCs w:val="28"/>
          <w:highlight w:val="white"/>
          <w:u w:color="FF0000"/>
        </w:rPr>
        <w:t xml:space="preserve">tay nhanh đã được bố trí ngay tại bàn tiếp đón trước khi vào </w:t>
      </w:r>
      <w:r w:rsidRPr="003B66E2">
        <w:rPr>
          <w:iCs/>
          <w:sz w:val="28"/>
          <w:szCs w:val="28"/>
          <w:highlight w:val="white"/>
        </w:rPr>
        <w:t>phòng bỏ phiếu</w:t>
      </w:r>
      <w:r w:rsidRPr="003B66E2">
        <w:rPr>
          <w:sz w:val="28"/>
          <w:szCs w:val="28"/>
          <w:highlight w:val="white"/>
          <w:u w:color="FF0000"/>
        </w:rPr>
        <w:t>.</w:t>
      </w:r>
    </w:p>
    <w:p w:rsidR="00A76C36" w:rsidRPr="003B66E2" w:rsidRDefault="00A76C36" w:rsidP="003B66E2">
      <w:pPr>
        <w:widowControl w:val="0"/>
        <w:autoSpaceDE w:val="0"/>
        <w:autoSpaceDN w:val="0"/>
        <w:adjustRightInd w:val="0"/>
        <w:ind w:firstLine="720"/>
        <w:jc w:val="both"/>
        <w:rPr>
          <w:sz w:val="28"/>
          <w:szCs w:val="28"/>
          <w:highlight w:val="white"/>
        </w:rPr>
      </w:pPr>
      <w:r w:rsidRPr="003B66E2">
        <w:rPr>
          <w:sz w:val="28"/>
          <w:szCs w:val="28"/>
          <w:highlight w:val="white"/>
        </w:rPr>
        <w:t xml:space="preserve">- Hướng dẫn, nhắc nhở cử tri, cán bộ làm việc tại khu vực bỏ phiếu thực hiện cài đặt và </w:t>
      </w:r>
      <w:r w:rsidRPr="003B66E2">
        <w:rPr>
          <w:sz w:val="28"/>
          <w:szCs w:val="28"/>
          <w:highlight w:val="white"/>
          <w:u w:color="FF0000"/>
        </w:rPr>
        <w:t>bật</w:t>
      </w:r>
      <w:r w:rsidRPr="003B66E2">
        <w:rPr>
          <w:sz w:val="28"/>
          <w:szCs w:val="28"/>
          <w:highlight w:val="white"/>
        </w:rPr>
        <w:t xml:space="preserve"> ứng dụng </w:t>
      </w:r>
      <w:r w:rsidRPr="003B66E2">
        <w:rPr>
          <w:sz w:val="28"/>
          <w:szCs w:val="28"/>
          <w:highlight w:val="white"/>
          <w:u w:color="FF0000"/>
        </w:rPr>
        <w:t>truy vết</w:t>
      </w:r>
      <w:r w:rsidRPr="003B66E2">
        <w:rPr>
          <w:sz w:val="28"/>
          <w:szCs w:val="28"/>
          <w:highlight w:val="white"/>
        </w:rPr>
        <w:t>, ứng dụng khai báo y tế nếu sử dụng thiết bị di động thông minh.</w:t>
      </w:r>
    </w:p>
    <w:p w:rsidR="00A76C36" w:rsidRPr="003B66E2" w:rsidRDefault="00A76C36" w:rsidP="003B66E2">
      <w:pPr>
        <w:widowControl w:val="0"/>
        <w:autoSpaceDE w:val="0"/>
        <w:autoSpaceDN w:val="0"/>
        <w:adjustRightInd w:val="0"/>
        <w:ind w:firstLine="720"/>
        <w:jc w:val="both"/>
        <w:rPr>
          <w:sz w:val="28"/>
          <w:szCs w:val="28"/>
          <w:highlight w:val="white"/>
        </w:rPr>
      </w:pPr>
      <w:r w:rsidRPr="003B66E2">
        <w:rPr>
          <w:sz w:val="28"/>
          <w:szCs w:val="28"/>
          <w:highlight w:val="white"/>
        </w:rPr>
        <w:t xml:space="preserve">- Bố trí </w:t>
      </w:r>
      <w:r w:rsidRPr="003B66E2">
        <w:rPr>
          <w:sz w:val="28"/>
          <w:szCs w:val="28"/>
          <w:highlight w:val="white"/>
          <w:u w:color="FF0000"/>
        </w:rPr>
        <w:t>cán</w:t>
      </w:r>
      <w:r w:rsidRPr="003B66E2">
        <w:rPr>
          <w:sz w:val="28"/>
          <w:szCs w:val="28"/>
          <w:highlight w:val="white"/>
        </w:rPr>
        <w:t xml:space="preserve"> bộ y tế địa phương tổ chức sàng lọc, giám sát công tác phòng, chống dịch Covid-19 tại các điểm bỏ phiếu, nếu </w:t>
      </w:r>
      <w:r w:rsidRPr="003B66E2">
        <w:rPr>
          <w:sz w:val="28"/>
          <w:szCs w:val="28"/>
          <w:highlight w:val="white"/>
          <w:u w:color="FF0000"/>
        </w:rPr>
        <w:t>phát</w:t>
      </w:r>
      <w:r w:rsidRPr="003B66E2">
        <w:rPr>
          <w:sz w:val="28"/>
          <w:szCs w:val="28"/>
          <w:highlight w:val="white"/>
        </w:rPr>
        <w:t xml:space="preserve"> hiện trường </w:t>
      </w:r>
      <w:r w:rsidRPr="003B66E2">
        <w:rPr>
          <w:sz w:val="28"/>
          <w:szCs w:val="28"/>
          <w:highlight w:val="white"/>
          <w:u w:color="FF0000"/>
        </w:rPr>
        <w:t>hợp</w:t>
      </w:r>
      <w:r w:rsidRPr="003B66E2">
        <w:rPr>
          <w:sz w:val="28"/>
          <w:szCs w:val="28"/>
          <w:highlight w:val="white"/>
        </w:rPr>
        <w:t xml:space="preserve"> cử tri có biểu hiện sốt, ho, khó thở hoặc nghi ngờ nhiễm bệnh khẩn trương chuyển đến cơ sở y tế gần nhất để khám và xử lý theo quy định.</w:t>
      </w:r>
    </w:p>
    <w:p w:rsidR="00A76C36" w:rsidRPr="003B66E2" w:rsidRDefault="00A76C36" w:rsidP="003B66E2">
      <w:pPr>
        <w:ind w:firstLine="720"/>
        <w:jc w:val="both"/>
        <w:rPr>
          <w:sz w:val="28"/>
          <w:szCs w:val="28"/>
          <w:highlight w:val="white"/>
        </w:rPr>
      </w:pPr>
      <w:r w:rsidRPr="003B66E2">
        <w:rPr>
          <w:sz w:val="28"/>
          <w:szCs w:val="28"/>
          <w:highlight w:val="white"/>
        </w:rPr>
        <w:t>- Hướng dẫn cử tri đi bầu lần lượt từng người đảm bảo quy trình bỏ phiếu theo Luật định an toàn phòng chống dịch.</w:t>
      </w:r>
    </w:p>
    <w:p w:rsidR="00A76C36" w:rsidRPr="003B66E2" w:rsidRDefault="00A76C36" w:rsidP="003B66E2">
      <w:pPr>
        <w:widowControl w:val="0"/>
        <w:autoSpaceDE w:val="0"/>
        <w:autoSpaceDN w:val="0"/>
        <w:adjustRightInd w:val="0"/>
        <w:ind w:firstLine="720"/>
        <w:jc w:val="both"/>
        <w:rPr>
          <w:i/>
          <w:sz w:val="28"/>
          <w:szCs w:val="28"/>
          <w:highlight w:val="white"/>
        </w:rPr>
      </w:pPr>
      <w:r w:rsidRPr="003B66E2">
        <w:rPr>
          <w:i/>
          <w:sz w:val="28"/>
          <w:szCs w:val="28"/>
          <w:highlight w:val="white"/>
        </w:rPr>
        <w:t>b.  Đối với cử tri và cán bộ Tổ bầu cử tại các điểm bầu cử</w:t>
      </w:r>
    </w:p>
    <w:p w:rsidR="00A76C36" w:rsidRPr="003B66E2" w:rsidRDefault="00A76C36" w:rsidP="003B66E2">
      <w:pPr>
        <w:ind w:firstLine="720"/>
        <w:jc w:val="both"/>
        <w:rPr>
          <w:iCs/>
          <w:sz w:val="28"/>
          <w:szCs w:val="28"/>
          <w:highlight w:val="white"/>
        </w:rPr>
      </w:pPr>
      <w:r w:rsidRPr="003B66E2">
        <w:rPr>
          <w:iCs/>
          <w:sz w:val="28"/>
          <w:szCs w:val="28"/>
          <w:highlight w:val="white"/>
        </w:rPr>
        <w:t>- Phải đeo khẩu trang trong suốt thời gian trong khu vực bầu cử.</w:t>
      </w:r>
    </w:p>
    <w:p w:rsidR="00A76C36" w:rsidRPr="003B66E2" w:rsidRDefault="00A76C36" w:rsidP="003B66E2">
      <w:pPr>
        <w:ind w:firstLine="720"/>
        <w:jc w:val="both"/>
        <w:rPr>
          <w:iCs/>
          <w:sz w:val="28"/>
          <w:szCs w:val="28"/>
          <w:highlight w:val="white"/>
        </w:rPr>
      </w:pPr>
      <w:r w:rsidRPr="003B66E2">
        <w:rPr>
          <w:iCs/>
          <w:sz w:val="28"/>
          <w:szCs w:val="28"/>
          <w:highlight w:val="white"/>
        </w:rPr>
        <w:t xml:space="preserve">- Sát khuẩn </w:t>
      </w:r>
      <w:r w:rsidRPr="003B66E2">
        <w:rPr>
          <w:iCs/>
          <w:sz w:val="28"/>
          <w:szCs w:val="28"/>
          <w:highlight w:val="white"/>
          <w:u w:color="FF0000"/>
        </w:rPr>
        <w:t>tay</w:t>
      </w:r>
      <w:r w:rsidRPr="003B66E2">
        <w:rPr>
          <w:iCs/>
          <w:sz w:val="28"/>
          <w:szCs w:val="28"/>
          <w:highlight w:val="white"/>
        </w:rPr>
        <w:t xml:space="preserve"> với dung dịch sát khuẩn tay nhanh trước khi vào phòng bầu cử và trước khi ra về.</w:t>
      </w:r>
    </w:p>
    <w:p w:rsidR="00A76C36" w:rsidRPr="003B66E2" w:rsidRDefault="00A76C36" w:rsidP="003B66E2">
      <w:pPr>
        <w:ind w:firstLine="720"/>
        <w:jc w:val="both"/>
        <w:rPr>
          <w:iCs/>
          <w:sz w:val="28"/>
          <w:szCs w:val="28"/>
          <w:highlight w:val="white"/>
        </w:rPr>
      </w:pPr>
      <w:r w:rsidRPr="003B66E2">
        <w:rPr>
          <w:iCs/>
          <w:sz w:val="28"/>
          <w:szCs w:val="28"/>
          <w:highlight w:val="white"/>
        </w:rPr>
        <w:t xml:space="preserve">- Không </w:t>
      </w:r>
      <w:r w:rsidRPr="003B66E2">
        <w:rPr>
          <w:iCs/>
          <w:sz w:val="28"/>
          <w:szCs w:val="28"/>
          <w:highlight w:val="white"/>
          <w:u w:color="FF0000"/>
        </w:rPr>
        <w:t>khạc</w:t>
      </w:r>
      <w:r w:rsidRPr="003B66E2">
        <w:rPr>
          <w:iCs/>
          <w:sz w:val="28"/>
          <w:szCs w:val="28"/>
          <w:highlight w:val="white"/>
        </w:rPr>
        <w:t xml:space="preserve">, </w:t>
      </w:r>
      <w:r w:rsidRPr="003B66E2">
        <w:rPr>
          <w:iCs/>
          <w:sz w:val="28"/>
          <w:szCs w:val="28"/>
          <w:highlight w:val="white"/>
          <w:u w:color="FF0000"/>
        </w:rPr>
        <w:t>nhổ</w:t>
      </w:r>
      <w:r w:rsidRPr="003B66E2">
        <w:rPr>
          <w:iCs/>
          <w:sz w:val="28"/>
          <w:szCs w:val="28"/>
          <w:highlight w:val="white"/>
        </w:rPr>
        <w:t xml:space="preserve">; </w:t>
      </w:r>
      <w:r w:rsidRPr="003B66E2">
        <w:rPr>
          <w:iCs/>
          <w:sz w:val="28"/>
          <w:szCs w:val="28"/>
          <w:highlight w:val="white"/>
          <w:u w:color="FF0000"/>
        </w:rPr>
        <w:t>vứt rác</w:t>
      </w:r>
      <w:r w:rsidRPr="003B66E2">
        <w:rPr>
          <w:iCs/>
          <w:sz w:val="28"/>
          <w:szCs w:val="28"/>
          <w:highlight w:val="white"/>
        </w:rPr>
        <w:t>, khẩu trang bừa bãi.</w:t>
      </w:r>
    </w:p>
    <w:p w:rsidR="00A76C36" w:rsidRPr="003B66E2" w:rsidRDefault="00A76C36" w:rsidP="003B66E2">
      <w:pPr>
        <w:ind w:firstLine="720"/>
        <w:jc w:val="both"/>
        <w:rPr>
          <w:iCs/>
          <w:sz w:val="28"/>
          <w:szCs w:val="28"/>
          <w:highlight w:val="white"/>
        </w:rPr>
      </w:pPr>
      <w:r w:rsidRPr="003B66E2">
        <w:rPr>
          <w:iCs/>
          <w:sz w:val="28"/>
          <w:szCs w:val="28"/>
          <w:highlight w:val="white"/>
        </w:rPr>
        <w:t xml:space="preserve">- Thông báo kịp thời cho </w:t>
      </w:r>
      <w:r w:rsidRPr="003B66E2">
        <w:rPr>
          <w:iCs/>
          <w:sz w:val="28"/>
          <w:szCs w:val="28"/>
          <w:highlight w:val="white"/>
          <w:u w:color="FF0000"/>
        </w:rPr>
        <w:t>ban</w:t>
      </w:r>
      <w:r w:rsidRPr="003B66E2">
        <w:rPr>
          <w:iCs/>
          <w:sz w:val="28"/>
          <w:szCs w:val="28"/>
          <w:highlight w:val="white"/>
        </w:rPr>
        <w:t xml:space="preserve"> bầu cử khi có dấu hiệu sốt, ho, khó thở.</w:t>
      </w:r>
    </w:p>
    <w:p w:rsidR="00A76C36" w:rsidRPr="003B66E2" w:rsidRDefault="00A76C36" w:rsidP="003B66E2">
      <w:pPr>
        <w:ind w:firstLine="720"/>
        <w:jc w:val="both"/>
        <w:rPr>
          <w:iCs/>
          <w:sz w:val="28"/>
          <w:szCs w:val="28"/>
          <w:highlight w:val="white"/>
        </w:rPr>
      </w:pPr>
      <w:r w:rsidRPr="003B66E2">
        <w:rPr>
          <w:iCs/>
          <w:sz w:val="28"/>
          <w:szCs w:val="28"/>
          <w:highlight w:val="white"/>
        </w:rPr>
        <w:t>- Khai báo y tế hoặc quét mã QR-Code khi đến tham gia bầu cử.</w:t>
      </w:r>
    </w:p>
    <w:p w:rsidR="00A76C36" w:rsidRPr="003B66E2" w:rsidRDefault="00A76C36" w:rsidP="003B66E2">
      <w:pPr>
        <w:ind w:firstLine="720"/>
        <w:jc w:val="both"/>
        <w:rPr>
          <w:iCs/>
          <w:sz w:val="28"/>
          <w:szCs w:val="28"/>
          <w:highlight w:val="white"/>
        </w:rPr>
      </w:pPr>
      <w:r w:rsidRPr="003B66E2">
        <w:rPr>
          <w:iCs/>
          <w:sz w:val="28"/>
          <w:szCs w:val="28"/>
          <w:highlight w:val="white"/>
        </w:rPr>
        <w:t>- Tuân thủ các biện pháp phòng, chống dịch Covid-19 của đơn vị bầu cử theo quy định.</w:t>
      </w:r>
    </w:p>
    <w:p w:rsidR="00A76C36" w:rsidRPr="003B66E2" w:rsidRDefault="00A76C36" w:rsidP="003B66E2">
      <w:pPr>
        <w:ind w:firstLine="720"/>
        <w:jc w:val="both"/>
        <w:rPr>
          <w:iCs/>
          <w:sz w:val="28"/>
          <w:szCs w:val="28"/>
          <w:highlight w:val="white"/>
        </w:rPr>
      </w:pPr>
      <w:r w:rsidRPr="003B66E2">
        <w:rPr>
          <w:iCs/>
          <w:sz w:val="28"/>
          <w:szCs w:val="28"/>
          <w:highlight w:val="white"/>
        </w:rPr>
        <w:t xml:space="preserve">- Luôn thực hiện nguyên tắc </w:t>
      </w:r>
      <w:r w:rsidRPr="003B66E2">
        <w:rPr>
          <w:b/>
          <w:iCs/>
          <w:sz w:val="28"/>
          <w:szCs w:val="28"/>
          <w:highlight w:val="white"/>
        </w:rPr>
        <w:t xml:space="preserve">5K </w:t>
      </w:r>
      <w:r w:rsidRPr="003B66E2">
        <w:rPr>
          <w:iCs/>
          <w:sz w:val="28"/>
          <w:szCs w:val="28"/>
          <w:highlight w:val="white"/>
        </w:rPr>
        <w:t>trong suốt quá trình đi bầu cử.</w:t>
      </w:r>
    </w:p>
    <w:p w:rsidR="00A76C36" w:rsidRPr="003B66E2" w:rsidRDefault="00A76C36" w:rsidP="003B66E2">
      <w:pPr>
        <w:ind w:firstLine="720"/>
        <w:jc w:val="both"/>
        <w:rPr>
          <w:b/>
          <w:sz w:val="28"/>
          <w:szCs w:val="28"/>
          <w:highlight w:val="white"/>
        </w:rPr>
      </w:pPr>
      <w:r w:rsidRPr="003B66E2">
        <w:rPr>
          <w:b/>
          <w:sz w:val="28"/>
          <w:szCs w:val="28"/>
          <w:highlight w:val="white"/>
        </w:rPr>
        <w:t>2.</w:t>
      </w:r>
      <w:r w:rsidRPr="003B66E2">
        <w:rPr>
          <w:b/>
          <w:iCs/>
          <w:sz w:val="28"/>
          <w:szCs w:val="28"/>
          <w:highlight w:val="white"/>
        </w:rPr>
        <w:t xml:space="preserve"> Đối với các điểm bầu cử nằm trong </w:t>
      </w:r>
      <w:r w:rsidRPr="003B66E2">
        <w:rPr>
          <w:b/>
          <w:sz w:val="28"/>
          <w:szCs w:val="28"/>
          <w:highlight w:val="white"/>
        </w:rPr>
        <w:t>các địa phương/khu vực đang thực hiện giãn cách xã hội</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a. Đối với Ban Tổ chức phụ trách bầu cử:</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Cán bộ y tế hướng dẫn y tế, đo thân nhiệt tại cổng ra vào nếu phát hiện trường hợp có sốt, ho thì đưa cử tri sang phòng cách ly, lấy mẫu xét nghiệm, thực hiện truy vết tiếp xúc ban đầu và hướng dẫn thực hiện bỏ phiếu theo quy định, thông báo ngay cho cơ quan y tế và áp dụng các biện pháp phòng, chống dịch phù hợp.</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lastRenderedPageBreak/>
        <w:t>- Thực hiện việc bố trí để cử tri đi bỏ phiếu theo từng khu vực, điểm dân cư theo từng thời gian nhất định, thực hiện phân luồng từ xa</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Hướng dẫn cử tri xếp hàng theo luồng, giữ khoảng cách 2m, các bàn, chỗ ngồi ghi phiếu đảm bảo khoảng cách 2m.</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Hướng dẫn quy trình bầu cử, phân luồng đi vào và đi ra theo một chiều tại điểm bỏ phiếu bầu cử.</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Đảm bảo đầy đủ dung dịch sát khuẩn tay tại vị trí thuận tiện cho người sử dụng, xà phòng tại khu vực vệ sinh.</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Đảm bảo đủ nước uống hợp vệ sinh và cốc uống nước dùng riêng cho cử tri.</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Bố trí thùng đựng rác có nắp đậy để thu gom, xử lý rác đảm bảo vệ sinh.</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Cung cấp tài liệu, hướng dẫn phòng chống Covid-19.</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Tổ chức lấy mẫu và xét nghiệm SARS-CoV-2 sau khi bỏ phiếu cho cử tri có tiếp xúc gần nếu có trường hợp nghi nghờ hoặc mắc Covid-19 thuộc khu vực điểm bỏ phiếu.</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xml:space="preserve">b. Đối với cử tri tham gia bỏ phiếu và cán bộ Tổ bầu cử </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rPr>
        <w:t xml:space="preserve">- </w:t>
      </w:r>
      <w:r w:rsidRPr="003B66E2">
        <w:rPr>
          <w:rFonts w:ascii="Times New Roman" w:hAnsi="Times New Roman" w:cs="Times New Roman"/>
          <w:i w:val="0"/>
          <w:sz w:val="28"/>
          <w:szCs w:val="28"/>
          <w:highlight w:val="white"/>
          <w:u w:color="FF0000"/>
        </w:rPr>
        <w:t xml:space="preserve">Thực hiện tốt thông điệp 5K của Bộ Y tế </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xml:space="preserve">- Thực hiện giữ khoảng cách tổi thiểu 2m giữa các cử tri. </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Đeo khẩu trang khi đi tham gia bỏ phiếu, tham dự khai mạc và hướng dẫn cử tri bầu cử tại các điểm bỏ phiếu bầu cử</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Sát khuẩn tay bằng dung dịch sát khuẩn nhanh trước và sau khi bỏ phiếu bẩu cử.</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Không khạc, nhổ; vứt rác, khẩu trang đúng nơi quy định; che miệng và mũi khi hắt hơi, ho.</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Thực hiện cài đặt và bật ứng dụng truy vết (BlueZone), ứng dụng khai báo y tế (NCOVI), Vietnam Health Declaration nếu dùng thiết bị điện thoại thông minh hoặc nơi tổ chức có hỗ trợ các ứng dụng này.</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Thực hiện theo hướng dẫn quy trình bầu cử, phân luồng đi vào và đi ra theo một chiều tại điểm bỏ phiếu bầu cử.</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Tuân thủ các biện pháp dự phòng cá nhân và các hướng dẫn phòng chống dịch COVID-19 của đơn vị đứng ra tổ chức.</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Thông báo kịp thời với Ban tổ chức nếu có biểu hiện sốt, ho, khó thở.</w:t>
      </w:r>
    </w:p>
    <w:p w:rsidR="00A76C36" w:rsidRPr="003B66E2" w:rsidRDefault="00A76C36" w:rsidP="003B66E2">
      <w:pPr>
        <w:widowControl w:val="0"/>
        <w:ind w:firstLine="600"/>
        <w:jc w:val="both"/>
        <w:rPr>
          <w:b/>
          <w:sz w:val="28"/>
          <w:szCs w:val="28"/>
          <w:highlight w:val="white"/>
        </w:rPr>
      </w:pPr>
      <w:r w:rsidRPr="003B66E2">
        <w:rPr>
          <w:b/>
          <w:sz w:val="28"/>
          <w:szCs w:val="28"/>
          <w:highlight w:val="white"/>
        </w:rPr>
        <w:t>3.</w:t>
      </w:r>
      <w:r w:rsidRPr="003B66E2">
        <w:rPr>
          <w:b/>
          <w:iCs/>
          <w:sz w:val="28"/>
          <w:szCs w:val="28"/>
          <w:highlight w:val="white"/>
        </w:rPr>
        <w:t xml:space="preserve"> Đối với các điểm bầu cử nằm trong </w:t>
      </w:r>
      <w:r w:rsidRPr="003B66E2">
        <w:rPr>
          <w:b/>
          <w:sz w:val="28"/>
          <w:szCs w:val="28"/>
          <w:highlight w:val="white"/>
        </w:rPr>
        <w:t>các địa phương/khu vực đang thực hiện hiện cách ly xã hội hoặc phong tỏa</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a. Đối với Ban Tổ chức phụ trách bầu cử:</w:t>
      </w:r>
    </w:p>
    <w:p w:rsidR="00A76C36" w:rsidRPr="003B66E2" w:rsidRDefault="00A76C36" w:rsidP="003B66E2">
      <w:pPr>
        <w:widowControl w:val="0"/>
        <w:autoSpaceDE w:val="0"/>
        <w:autoSpaceDN w:val="0"/>
        <w:adjustRightInd w:val="0"/>
        <w:ind w:firstLine="720"/>
        <w:jc w:val="both"/>
        <w:rPr>
          <w:sz w:val="28"/>
          <w:szCs w:val="28"/>
          <w:highlight w:val="white"/>
        </w:rPr>
      </w:pPr>
      <w:r w:rsidRPr="003B66E2">
        <w:rPr>
          <w:sz w:val="28"/>
          <w:szCs w:val="28"/>
          <w:highlight w:val="white"/>
        </w:rPr>
        <w:t>- Thực hiện vệ sinh, khử khuẩn bằng hóa chất khử khuẩn đối với các vị trí, bề mặt thường xuyên có nhiều tiếp xúc. Việc khử khuẩn các bề mặt được thực hiện tối thiểu 2 lần/ngày hoặc hơn khi cần thiết.</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Cán bộ y tế hướng dẫn y tế, đo thân nhiệt tại cổng ra vào nếu phát hiện trường hợp có sốt, ho thì đưa cử tri sang phòng cách ly, lấy mẫu xét nghiệm, thực hiện truy vết tiếp xúc ban đầu và hướng dẫn thực hiện bỏ phiếu theo quy định, thông báo ngay cho cơ quan y tế và áp dụng các biện pháp phòng, chống dịch phù hợp.</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Thực hiện việc bố trí để cử tri đi bỏ phiếu theo từng khu vực, điểm dân cư theo từng thời gian nhất định, thực hiện phân luồng từ xa</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xml:space="preserve">- Hướng dẫn cử tri xếp hàng theo luồng, giữ khoảng cách 2m, các bàn, chỗ </w:t>
      </w:r>
      <w:r w:rsidRPr="003B66E2">
        <w:rPr>
          <w:rFonts w:ascii="Times New Roman" w:hAnsi="Times New Roman" w:cs="Times New Roman"/>
          <w:i w:val="0"/>
          <w:sz w:val="28"/>
          <w:szCs w:val="28"/>
          <w:highlight w:val="white"/>
          <w:u w:color="FF0000"/>
        </w:rPr>
        <w:lastRenderedPageBreak/>
        <w:t>ngồi ghi phiếu đảm bảo khoảng cách 2m.</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Hướng dẫn quy trình bầu cử, phân luồng đi vào và đi ra theo một chiều tại điểm bỏ phiếu bầu cử.</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Đảm bảo đầy đủ dung dịch sát khuẩn tay tại vị trí thuận tiện cho người sử dụng, xà phòng tại khu vực vệ sinh.</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Đảm bảo đủ nước uống hợp vệ sinh và cốc uống nước dùng riêng cho cử tri.</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Bố trí phòng cách ly, chuẩn bị khẩu trang để sử dụng ngay khi phát hiện cử tri, người có biểu hiện sốt, ho, khó thở.</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Bố trí thùng đựng rác có nắp đậy để thu gom, xử lý rác đảm bảo vệ sinh.</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Cung cấp tài liệu, hướng dẫn phòng chống Covid-19.</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i w:val="0"/>
          <w:sz w:val="28"/>
          <w:szCs w:val="28"/>
          <w:highlight w:val="white"/>
          <w:u w:color="FF0000"/>
        </w:rPr>
      </w:pPr>
      <w:r w:rsidRPr="003B66E2">
        <w:rPr>
          <w:rFonts w:ascii="Times New Roman" w:hAnsi="Times New Roman" w:cs="Times New Roman"/>
          <w:i w:val="0"/>
          <w:sz w:val="28"/>
          <w:szCs w:val="28"/>
          <w:highlight w:val="white"/>
          <w:u w:color="FF0000"/>
        </w:rPr>
        <w:t>- Tổ chức lấy mẫu và xét nghiệm SARS-CoV-2 sau khi bỏ phiếu cho cử tri có tiếp xúc gần nếu có trường hợp nghi nghờ hoặc mắc Covid-19 thuộc khu vực điểm bỏ phiếu.</w:t>
      </w:r>
    </w:p>
    <w:p w:rsidR="00A76C36" w:rsidRPr="003B66E2" w:rsidRDefault="00A76C36" w:rsidP="003B66E2">
      <w:pPr>
        <w:pStyle w:val="Vnbnnidung50"/>
        <w:shd w:val="clear" w:color="auto" w:fill="auto"/>
        <w:spacing w:before="0" w:after="0" w:line="240" w:lineRule="auto"/>
        <w:ind w:firstLine="709"/>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xml:space="preserve">b. Đối với cử tri tham gia bỏ phiếu và cán bộ Tổ bầu cử </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Thực hiện tốt thông điệp 5K của Bộ Y tế.</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Thực hiện giữ khoảng cách tổi thiểu 2m giữa các cử tri.</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Đeo khẩu trang khi đi tham gia bỏ phiếu, tham dự khai mạc và hướng dẫn cử tri bầu cử tại các điểm bỏ phiếu bầu cử.</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Sát khuẩn tay bằng dung dịch sát khuẩn nhanh trước và sau khi bỏ phiếu bẩu cử</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xml:space="preserve">- Không khạc, nhổ; vứt rác, khẩu trang </w:t>
      </w:r>
      <w:r w:rsidRPr="003B66E2">
        <w:rPr>
          <w:rFonts w:ascii="Times New Roman" w:hAnsi="Times New Roman" w:cs="Times New Roman"/>
          <w:sz w:val="28"/>
          <w:szCs w:val="28"/>
          <w:highlight w:val="white"/>
          <w:u w:color="FF0000"/>
        </w:rPr>
        <w:t>đúng nơi quy đính</w:t>
      </w:r>
      <w:r w:rsidRPr="003B66E2">
        <w:rPr>
          <w:rFonts w:ascii="Times New Roman" w:hAnsi="Times New Roman" w:cs="Times New Roman"/>
          <w:sz w:val="28"/>
          <w:szCs w:val="28"/>
          <w:highlight w:val="white"/>
        </w:rPr>
        <w:t>; che miệng và mũi khi hắt hơi, ho.</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xml:space="preserve">- Thực hiện cài đặt và bật ứng dụng truy vết </w:t>
      </w:r>
      <w:r w:rsidRPr="003B66E2">
        <w:rPr>
          <w:rFonts w:ascii="Times New Roman" w:hAnsi="Times New Roman" w:cs="Times New Roman"/>
          <w:sz w:val="28"/>
          <w:szCs w:val="28"/>
          <w:highlight w:val="white"/>
          <w:lang w:bidi="en-US"/>
        </w:rPr>
        <w:t xml:space="preserve">(BlueZone), </w:t>
      </w:r>
      <w:r w:rsidRPr="003B66E2">
        <w:rPr>
          <w:rFonts w:ascii="Times New Roman" w:hAnsi="Times New Roman" w:cs="Times New Roman"/>
          <w:sz w:val="28"/>
          <w:szCs w:val="28"/>
          <w:highlight w:val="white"/>
        </w:rPr>
        <w:t xml:space="preserve">ứng dụng khai báo y tế (NCOVI), </w:t>
      </w:r>
      <w:r w:rsidRPr="003B66E2">
        <w:rPr>
          <w:rFonts w:ascii="Times New Roman" w:hAnsi="Times New Roman" w:cs="Times New Roman"/>
          <w:sz w:val="28"/>
          <w:szCs w:val="28"/>
          <w:highlight w:val="white"/>
          <w:lang w:bidi="en-US"/>
        </w:rPr>
        <w:t xml:space="preserve">Vietnam </w:t>
      </w:r>
      <w:r w:rsidRPr="003B66E2">
        <w:rPr>
          <w:rFonts w:ascii="Times New Roman" w:hAnsi="Times New Roman" w:cs="Times New Roman"/>
          <w:sz w:val="28"/>
          <w:szCs w:val="28"/>
          <w:highlight w:val="white"/>
        </w:rPr>
        <w:t xml:space="preserve">Health </w:t>
      </w:r>
      <w:r w:rsidRPr="003B66E2">
        <w:rPr>
          <w:rFonts w:ascii="Times New Roman" w:hAnsi="Times New Roman" w:cs="Times New Roman"/>
          <w:sz w:val="28"/>
          <w:szCs w:val="28"/>
          <w:highlight w:val="white"/>
          <w:lang w:bidi="en-US"/>
        </w:rPr>
        <w:t xml:space="preserve">Declaration </w:t>
      </w:r>
      <w:r w:rsidRPr="003B66E2">
        <w:rPr>
          <w:rFonts w:ascii="Times New Roman" w:hAnsi="Times New Roman" w:cs="Times New Roman"/>
          <w:sz w:val="28"/>
          <w:szCs w:val="28"/>
          <w:highlight w:val="white"/>
        </w:rPr>
        <w:t xml:space="preserve">nếu </w:t>
      </w:r>
      <w:r w:rsidRPr="003B66E2">
        <w:rPr>
          <w:rFonts w:ascii="Times New Roman" w:hAnsi="Times New Roman" w:cs="Times New Roman"/>
          <w:sz w:val="28"/>
          <w:szCs w:val="28"/>
          <w:highlight w:val="white"/>
          <w:u w:color="FF0000"/>
        </w:rPr>
        <w:t>dùng thiết bị</w:t>
      </w:r>
      <w:r w:rsidRPr="003B66E2">
        <w:rPr>
          <w:rFonts w:ascii="Times New Roman" w:hAnsi="Times New Roman" w:cs="Times New Roman"/>
          <w:sz w:val="28"/>
          <w:szCs w:val="28"/>
          <w:highlight w:val="white"/>
        </w:rPr>
        <w:t xml:space="preserve"> điện thoại thông minh hoặc nơi tổ chức có hỗ trợ các ứng dụng này.</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Thực hiện theo hướng dẫn quy trình bầu cử, phân luồng đi vào và đi ra theo một chiều tại điểm bỏ phiếu bầu cử</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lang w:bidi="en-US"/>
        </w:rPr>
        <w:t xml:space="preserve">- </w:t>
      </w:r>
      <w:r w:rsidRPr="003B66E2">
        <w:rPr>
          <w:rFonts w:ascii="Times New Roman" w:hAnsi="Times New Roman" w:cs="Times New Roman"/>
          <w:sz w:val="28"/>
          <w:szCs w:val="28"/>
          <w:highlight w:val="white"/>
          <w:lang w:val="fr-FR" w:eastAsia="fr-FR" w:bidi="fr-FR"/>
        </w:rPr>
        <w:t xml:space="preserve">Tuân </w:t>
      </w:r>
      <w:r w:rsidRPr="003B66E2">
        <w:rPr>
          <w:rFonts w:ascii="Times New Roman" w:hAnsi="Times New Roman" w:cs="Times New Roman"/>
          <w:sz w:val="28"/>
          <w:szCs w:val="28"/>
          <w:highlight w:val="white"/>
        </w:rPr>
        <w:t xml:space="preserve">thủ </w:t>
      </w:r>
      <w:r w:rsidRPr="003B66E2">
        <w:rPr>
          <w:rFonts w:ascii="Times New Roman" w:hAnsi="Times New Roman" w:cs="Times New Roman"/>
          <w:sz w:val="28"/>
          <w:szCs w:val="28"/>
          <w:highlight w:val="white"/>
          <w:lang w:val="es-ES" w:eastAsia="es-ES" w:bidi="es-ES"/>
        </w:rPr>
        <w:t xml:space="preserve">các </w:t>
      </w:r>
      <w:r w:rsidRPr="003B66E2">
        <w:rPr>
          <w:rFonts w:ascii="Times New Roman" w:hAnsi="Times New Roman" w:cs="Times New Roman"/>
          <w:sz w:val="28"/>
          <w:szCs w:val="28"/>
          <w:highlight w:val="white"/>
        </w:rPr>
        <w:t xml:space="preserve">biện </w:t>
      </w:r>
      <w:r w:rsidRPr="003B66E2">
        <w:rPr>
          <w:rFonts w:ascii="Times New Roman" w:hAnsi="Times New Roman" w:cs="Times New Roman"/>
          <w:sz w:val="28"/>
          <w:szCs w:val="28"/>
          <w:highlight w:val="white"/>
          <w:lang w:val="es-ES" w:eastAsia="es-ES" w:bidi="es-ES"/>
        </w:rPr>
        <w:t xml:space="preserve">pháp </w:t>
      </w:r>
      <w:r w:rsidRPr="003B66E2">
        <w:rPr>
          <w:rFonts w:ascii="Times New Roman" w:hAnsi="Times New Roman" w:cs="Times New Roman"/>
          <w:sz w:val="28"/>
          <w:szCs w:val="28"/>
          <w:highlight w:val="white"/>
        </w:rPr>
        <w:t xml:space="preserve">dự phòng </w:t>
      </w:r>
      <w:r w:rsidRPr="003B66E2">
        <w:rPr>
          <w:rFonts w:ascii="Times New Roman" w:hAnsi="Times New Roman" w:cs="Times New Roman"/>
          <w:sz w:val="28"/>
          <w:szCs w:val="28"/>
          <w:highlight w:val="white"/>
          <w:lang w:val="es-ES" w:eastAsia="es-ES" w:bidi="es-ES"/>
        </w:rPr>
        <w:t xml:space="preserve">cá </w:t>
      </w:r>
      <w:r w:rsidRPr="003B66E2">
        <w:rPr>
          <w:rFonts w:ascii="Times New Roman" w:hAnsi="Times New Roman" w:cs="Times New Roman"/>
          <w:sz w:val="28"/>
          <w:szCs w:val="28"/>
          <w:highlight w:val="white"/>
          <w:lang w:val="fr-FR" w:eastAsia="fr-FR" w:bidi="fr-FR"/>
        </w:rPr>
        <w:t xml:space="preserve">nhân và </w:t>
      </w:r>
      <w:r w:rsidRPr="003B66E2">
        <w:rPr>
          <w:rFonts w:ascii="Times New Roman" w:hAnsi="Times New Roman" w:cs="Times New Roman"/>
          <w:sz w:val="28"/>
          <w:szCs w:val="28"/>
          <w:highlight w:val="white"/>
          <w:lang w:val="es-ES" w:eastAsia="es-ES" w:bidi="es-ES"/>
        </w:rPr>
        <w:t xml:space="preserve">các </w:t>
      </w:r>
      <w:r w:rsidRPr="003B66E2">
        <w:rPr>
          <w:rFonts w:ascii="Times New Roman" w:hAnsi="Times New Roman" w:cs="Times New Roman"/>
          <w:sz w:val="28"/>
          <w:szCs w:val="28"/>
          <w:highlight w:val="white"/>
        </w:rPr>
        <w:t>hướng dẫn phòng chống dịch Covid-19 của đơn vị đứng ra tổ chức.</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Thông báo kịp thời với Ban tổ chức nếu có biểu hiện sốt, ho, khó thở</w:t>
      </w:r>
    </w:p>
    <w:p w:rsidR="00A76C36" w:rsidRPr="003B66E2" w:rsidRDefault="00A76C36" w:rsidP="003B66E2">
      <w:pPr>
        <w:widowControl w:val="0"/>
        <w:ind w:firstLine="709"/>
        <w:jc w:val="both"/>
        <w:rPr>
          <w:b/>
          <w:i/>
          <w:sz w:val="28"/>
          <w:szCs w:val="28"/>
          <w:highlight w:val="white"/>
        </w:rPr>
      </w:pPr>
      <w:r w:rsidRPr="003B66E2">
        <w:rPr>
          <w:b/>
          <w:sz w:val="28"/>
          <w:szCs w:val="28"/>
          <w:highlight w:val="white"/>
        </w:rPr>
        <w:t xml:space="preserve">4. Đối với các cơ sở thực hiện cách ly </w:t>
      </w:r>
      <w:r w:rsidRPr="003B66E2">
        <w:rPr>
          <w:b/>
          <w:sz w:val="28"/>
          <w:szCs w:val="28"/>
          <w:highlight w:val="white"/>
          <w:lang w:val="fr-FR" w:eastAsia="fr-FR" w:bidi="fr-FR"/>
        </w:rPr>
        <w:t xml:space="preserve">y </w:t>
      </w:r>
      <w:r w:rsidRPr="003B66E2">
        <w:rPr>
          <w:b/>
          <w:sz w:val="28"/>
          <w:szCs w:val="28"/>
          <w:highlight w:val="white"/>
        </w:rPr>
        <w:t>tế và điều trị Covid-19</w:t>
      </w:r>
      <w:r w:rsidRPr="003B66E2">
        <w:rPr>
          <w:i/>
          <w:highlight w:val="white"/>
        </w:rPr>
        <w:t>(</w:t>
      </w:r>
      <w:r w:rsidRPr="003B66E2">
        <w:rPr>
          <w:i/>
          <w:sz w:val="28"/>
          <w:szCs w:val="28"/>
          <w:highlight w:val="white"/>
        </w:rPr>
        <w:t xml:space="preserve">Cơ sở cách ly tập trung - Binh đoàn 15 (huyện Đức Cơ, tỉnh Gia Lai); Cơ sở cách ly tập trung - Thao trường/Ban CHQS thành phố Pleiku; Cơ sở cách ly tập trung </w:t>
      </w:r>
      <w:r w:rsidRPr="003B66E2">
        <w:rPr>
          <w:i/>
          <w:sz w:val="28"/>
          <w:szCs w:val="28"/>
          <w:highlight w:val="white"/>
          <w:u w:color="FF0000"/>
        </w:rPr>
        <w:t>eBB</w:t>
      </w:r>
      <w:r w:rsidRPr="003B66E2">
        <w:rPr>
          <w:i/>
          <w:sz w:val="28"/>
          <w:szCs w:val="28"/>
          <w:highlight w:val="white"/>
        </w:rPr>
        <w:t>991- Trung tâm huấn luyện - Giáo dục - QPAN tỉnh Gia Lai)</w:t>
      </w:r>
    </w:p>
    <w:p w:rsidR="00A76C36" w:rsidRPr="003B66E2" w:rsidRDefault="00A76C36" w:rsidP="003B66E2">
      <w:pPr>
        <w:pStyle w:val="Vnbnnidung20"/>
        <w:shd w:val="clear" w:color="auto" w:fill="auto"/>
        <w:spacing w:after="0" w:line="240" w:lineRule="auto"/>
        <w:ind w:firstLine="709"/>
        <w:rPr>
          <w:rFonts w:ascii="Times New Roman" w:hAnsi="Times New Roman" w:cs="Times New Roman"/>
          <w:sz w:val="28"/>
          <w:szCs w:val="28"/>
          <w:highlight w:val="white"/>
        </w:rPr>
      </w:pPr>
      <w:r w:rsidRPr="003B66E2">
        <w:rPr>
          <w:rStyle w:val="Vnbnnidung5Khnginnghing"/>
          <w:rFonts w:eastAsiaTheme="minorHAnsi"/>
          <w:sz w:val="28"/>
          <w:szCs w:val="28"/>
          <w:u w:val="none"/>
        </w:rPr>
        <w:t>Áp dụng hình thức bỏ phiếu:</w:t>
      </w:r>
      <w:r w:rsidRPr="003B66E2">
        <w:rPr>
          <w:rFonts w:ascii="Times New Roman" w:hAnsi="Times New Roman" w:cs="Times New Roman"/>
          <w:sz w:val="28"/>
          <w:szCs w:val="28"/>
          <w:highlight w:val="white"/>
        </w:rPr>
        <w:t xml:space="preserve">Sử dụng hòm phiếu phụ (hòm phiếu lưu động) để đảm bảo các quy định phòng chống </w:t>
      </w:r>
      <w:r w:rsidRPr="003B66E2">
        <w:rPr>
          <w:rFonts w:ascii="Times New Roman" w:hAnsi="Times New Roman" w:cs="Times New Roman"/>
          <w:sz w:val="28"/>
          <w:szCs w:val="28"/>
          <w:highlight w:val="white"/>
          <w:u w:color="FF0000"/>
        </w:rPr>
        <w:t>Covid-19</w:t>
      </w:r>
      <w:r w:rsidRPr="003B66E2">
        <w:rPr>
          <w:rFonts w:ascii="Times New Roman" w:hAnsi="Times New Roman" w:cs="Times New Roman"/>
          <w:sz w:val="28"/>
          <w:szCs w:val="28"/>
          <w:highlight w:val="white"/>
        </w:rPr>
        <w:t>.</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b/>
          <w:sz w:val="28"/>
          <w:szCs w:val="28"/>
          <w:highlight w:val="white"/>
        </w:rPr>
        <w:t>Quy trình sử dụng hòm phiếu phụ</w:t>
      </w:r>
      <w:r w:rsidR="00FC564C" w:rsidRPr="003B66E2">
        <w:rPr>
          <w:rFonts w:ascii="Times New Roman" w:hAnsi="Times New Roman" w:cs="Times New Roman"/>
          <w:i/>
          <w:sz w:val="28"/>
          <w:szCs w:val="28"/>
          <w:highlight w:val="white"/>
        </w:rPr>
        <w:t>(áp dụng đối với các cơ sở điều trị</w:t>
      </w:r>
      <w:r w:rsidR="00FA63C4" w:rsidRPr="003B66E2">
        <w:rPr>
          <w:rFonts w:ascii="Times New Roman" w:hAnsi="Times New Roman" w:cs="Times New Roman"/>
          <w:i/>
          <w:sz w:val="28"/>
          <w:szCs w:val="28"/>
          <w:highlight w:val="white"/>
        </w:rPr>
        <w:t xml:space="preserve"> Covid-</w:t>
      </w:r>
      <w:r w:rsidR="00FC564C" w:rsidRPr="003B66E2">
        <w:rPr>
          <w:rFonts w:ascii="Times New Roman" w:hAnsi="Times New Roman" w:cs="Times New Roman"/>
          <w:i/>
          <w:sz w:val="28"/>
          <w:szCs w:val="28"/>
          <w:highlight w:val="white"/>
        </w:rPr>
        <w:t>19 hoặc các địa điểm cách ly tập trung khác và người đang bị cách ly tại nhà)</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b/>
          <w:sz w:val="28"/>
          <w:szCs w:val="28"/>
          <w:highlight w:val="white"/>
        </w:rPr>
        <w:t>Bước 1:</w:t>
      </w:r>
      <w:r w:rsidRPr="003B66E2">
        <w:rPr>
          <w:rFonts w:ascii="Times New Roman" w:hAnsi="Times New Roman" w:cs="Times New Roman"/>
          <w:sz w:val="28"/>
          <w:szCs w:val="28"/>
          <w:highlight w:val="white"/>
        </w:rPr>
        <w:t xml:space="preserve"> Thùng phiếu được </w:t>
      </w:r>
      <w:r w:rsidRPr="003B66E2">
        <w:rPr>
          <w:rFonts w:ascii="Times New Roman" w:hAnsi="Times New Roman" w:cs="Times New Roman"/>
          <w:sz w:val="28"/>
          <w:szCs w:val="28"/>
          <w:highlight w:val="white"/>
          <w:u w:color="FF0000"/>
        </w:rPr>
        <w:t>khử khuẩn bề</w:t>
      </w:r>
      <w:r w:rsidRPr="003B66E2">
        <w:rPr>
          <w:rFonts w:ascii="Times New Roman" w:hAnsi="Times New Roman" w:cs="Times New Roman"/>
          <w:sz w:val="28"/>
          <w:szCs w:val="28"/>
          <w:highlight w:val="white"/>
        </w:rPr>
        <w:t xml:space="preserve"> mặt bằng Cloramin B 0.1 % </w:t>
      </w:r>
      <w:r w:rsidRPr="003B66E2">
        <w:rPr>
          <w:rFonts w:ascii="Times New Roman" w:hAnsi="Times New Roman" w:cs="Times New Roman"/>
          <w:sz w:val="28"/>
          <w:szCs w:val="28"/>
          <w:highlight w:val="white"/>
          <w:u w:color="FF0000"/>
        </w:rPr>
        <w:t>clo hoạt</w:t>
      </w:r>
      <w:r w:rsidRPr="003B66E2">
        <w:rPr>
          <w:rFonts w:ascii="Times New Roman" w:hAnsi="Times New Roman" w:cs="Times New Roman"/>
          <w:sz w:val="28"/>
          <w:szCs w:val="28"/>
          <w:highlight w:val="white"/>
        </w:rPr>
        <w:t xml:space="preserve"> tính trước khi được Tổ bầu cử mang đến các cử tri là người đang bị cách ly xã hội tập trung tại các cơ sở điều trị Covid-19 hoặc các địa điểm cách ly tập trung khác và người đang bị cách ly tại nhà.</w:t>
      </w:r>
    </w:p>
    <w:p w:rsidR="00A76C36" w:rsidRPr="003B66E2" w:rsidRDefault="00A76C36" w:rsidP="003B66E2">
      <w:pPr>
        <w:pStyle w:val="Vnbnnidung20"/>
        <w:shd w:val="clear" w:color="auto" w:fill="auto"/>
        <w:spacing w:after="0" w:line="240" w:lineRule="auto"/>
        <w:ind w:firstLine="709"/>
        <w:rPr>
          <w:rFonts w:ascii="Times New Roman" w:hAnsi="Times New Roman" w:cs="Times New Roman"/>
          <w:sz w:val="28"/>
          <w:szCs w:val="28"/>
          <w:highlight w:val="white"/>
        </w:rPr>
      </w:pPr>
      <w:r w:rsidRPr="003B66E2">
        <w:rPr>
          <w:rFonts w:ascii="Times New Roman" w:hAnsi="Times New Roman" w:cs="Times New Roman"/>
          <w:b/>
          <w:sz w:val="28"/>
          <w:szCs w:val="28"/>
          <w:highlight w:val="white"/>
        </w:rPr>
        <w:t>Bước 2:</w:t>
      </w:r>
      <w:r w:rsidRPr="003B66E2">
        <w:rPr>
          <w:rFonts w:ascii="Times New Roman" w:hAnsi="Times New Roman" w:cs="Times New Roman"/>
          <w:sz w:val="28"/>
          <w:szCs w:val="28"/>
          <w:highlight w:val="white"/>
        </w:rPr>
        <w:t xml:space="preserve"> Sử dụng các phương tiện phòng hộ cá nhân như quần áo phòng hộ, khẩu trang ... trong quá trình làm nhiệm vụ, hạn chế tối đa tiếp xúc gần, đụng chạm </w:t>
      </w:r>
      <w:r w:rsidRPr="003B66E2">
        <w:rPr>
          <w:rFonts w:ascii="Times New Roman" w:hAnsi="Times New Roman" w:cs="Times New Roman"/>
          <w:sz w:val="28"/>
          <w:szCs w:val="28"/>
          <w:highlight w:val="white"/>
        </w:rPr>
        <w:lastRenderedPageBreak/>
        <w:t xml:space="preserve">trực tiếp với cử tri. Những cử tri là người đang bị cách ly xã hội tập trung tại các cơ sở điều trị Covid-19 hoặc các địa điểm cách ly tập trung khác và người đang bị cách ly tại nhà phải rửa tay sát khuẩn bằng dung dịch </w:t>
      </w:r>
      <w:r w:rsidRPr="003B66E2">
        <w:rPr>
          <w:rFonts w:ascii="Times New Roman" w:hAnsi="Times New Roman" w:cs="Times New Roman"/>
          <w:sz w:val="28"/>
          <w:szCs w:val="28"/>
          <w:highlight w:val="white"/>
          <w:u w:color="FF0000"/>
        </w:rPr>
        <w:t>khử khuẩn tay</w:t>
      </w:r>
      <w:r w:rsidRPr="003B66E2">
        <w:rPr>
          <w:rFonts w:ascii="Times New Roman" w:hAnsi="Times New Roman" w:cs="Times New Roman"/>
          <w:sz w:val="28"/>
          <w:szCs w:val="28"/>
          <w:highlight w:val="white"/>
        </w:rPr>
        <w:t xml:space="preserve"> có chứa </w:t>
      </w:r>
      <w:r w:rsidRPr="003B66E2">
        <w:rPr>
          <w:rFonts w:ascii="Times New Roman" w:hAnsi="Times New Roman" w:cs="Times New Roman"/>
          <w:sz w:val="28"/>
          <w:szCs w:val="28"/>
          <w:highlight w:val="white"/>
          <w:u w:color="FF0000"/>
        </w:rPr>
        <w:t>cồn</w:t>
      </w:r>
      <w:r w:rsidRPr="003B66E2">
        <w:rPr>
          <w:rFonts w:ascii="Times New Roman" w:hAnsi="Times New Roman" w:cs="Times New Roman"/>
          <w:sz w:val="28"/>
          <w:szCs w:val="28"/>
          <w:highlight w:val="white"/>
        </w:rPr>
        <w:t xml:space="preserve"> có nồng độ từ 60% - 80% hoặc cồn trong </w:t>
      </w:r>
      <w:r w:rsidRPr="003B66E2">
        <w:rPr>
          <w:rFonts w:ascii="Times New Roman" w:hAnsi="Times New Roman" w:cs="Times New Roman"/>
          <w:sz w:val="28"/>
          <w:szCs w:val="28"/>
          <w:highlight w:val="white"/>
          <w:u w:color="FF0000"/>
        </w:rPr>
        <w:t>chlorhexidin</w:t>
      </w:r>
      <w:r w:rsidRPr="003B66E2">
        <w:rPr>
          <w:rFonts w:ascii="Times New Roman" w:hAnsi="Times New Roman" w:cs="Times New Roman"/>
          <w:sz w:val="28"/>
          <w:szCs w:val="28"/>
          <w:highlight w:val="white"/>
        </w:rPr>
        <w:t xml:space="preserve"> trước khi nhận và bỏ phiếu. </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b/>
          <w:sz w:val="28"/>
          <w:szCs w:val="28"/>
          <w:highlight w:val="white"/>
        </w:rPr>
        <w:t>Bước 3:</w:t>
      </w:r>
      <w:r w:rsidRPr="003B66E2">
        <w:rPr>
          <w:rFonts w:ascii="Times New Roman" w:hAnsi="Times New Roman" w:cs="Times New Roman"/>
          <w:sz w:val="28"/>
          <w:szCs w:val="28"/>
          <w:highlight w:val="white"/>
        </w:rPr>
        <w:t xml:space="preserve"> Sau khi những cử tri này bỏ phiếu xong, niêm phong thùng phiếu, khử khuẩn bề mặt tại </w:t>
      </w:r>
      <w:r w:rsidRPr="003B66E2">
        <w:rPr>
          <w:rFonts w:ascii="Times New Roman" w:hAnsi="Times New Roman" w:cs="Times New Roman"/>
          <w:sz w:val="28"/>
          <w:szCs w:val="28"/>
          <w:highlight w:val="white"/>
          <w:u w:color="FF0000"/>
        </w:rPr>
        <w:t>chổ</w:t>
      </w:r>
      <w:r w:rsidRPr="003B66E2">
        <w:rPr>
          <w:rFonts w:ascii="Times New Roman" w:hAnsi="Times New Roman" w:cs="Times New Roman"/>
          <w:sz w:val="28"/>
          <w:szCs w:val="28"/>
          <w:highlight w:val="white"/>
        </w:rPr>
        <w:t xml:space="preserve"> bằng dung dịch </w:t>
      </w:r>
      <w:r w:rsidRPr="003B66E2">
        <w:rPr>
          <w:rFonts w:ascii="Times New Roman" w:hAnsi="Times New Roman" w:cs="Times New Roman"/>
          <w:sz w:val="28"/>
          <w:szCs w:val="28"/>
          <w:highlight w:val="white"/>
          <w:u w:color="FF0000"/>
        </w:rPr>
        <w:t>Clo</w:t>
      </w:r>
      <w:r w:rsidRPr="003B66E2">
        <w:rPr>
          <w:rFonts w:ascii="Times New Roman" w:hAnsi="Times New Roman" w:cs="Times New Roman"/>
          <w:sz w:val="28"/>
          <w:szCs w:val="28"/>
          <w:highlight w:val="white"/>
        </w:rPr>
        <w:t>ramin B 0.1 % clo hoạt tính, dán nhãn cảnh báo”</w:t>
      </w:r>
      <w:r w:rsidRPr="003B66E2">
        <w:rPr>
          <w:rStyle w:val="Vnbnnidung"/>
          <w:rFonts w:ascii="Times New Roman" w:hAnsi="Times New Roman" w:cs="Times New Roman"/>
          <w:b/>
          <w:bCs/>
          <w:color w:val="000000"/>
          <w:sz w:val="28"/>
          <w:szCs w:val="28"/>
          <w:lang w:eastAsia="vi-VN"/>
        </w:rPr>
        <w:t>THÙNG PHIẾU CÓ NGUY CƠ CHỨA SARS-CoV-2”</w:t>
      </w:r>
      <w:r w:rsidRPr="003B66E2">
        <w:rPr>
          <w:rFonts w:ascii="Times New Roman" w:hAnsi="Times New Roman" w:cs="Times New Roman"/>
          <w:sz w:val="28"/>
          <w:szCs w:val="28"/>
          <w:highlight w:val="white"/>
        </w:rPr>
        <w:t xml:space="preserve"> và thành viên Tổ bầu cử phải mang ngay hòm phiếu phụ về khu vực bỏ phiếu, để trong phòng cách ly đối với những khu vực có cơ sở cách ly hoặc ca bệnh (+) với SARS-Cov2. </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b/>
          <w:sz w:val="28"/>
          <w:szCs w:val="28"/>
          <w:highlight w:val="white"/>
        </w:rPr>
        <w:t>Bước 4:</w:t>
      </w:r>
      <w:r w:rsidRPr="003B66E2">
        <w:rPr>
          <w:rFonts w:ascii="Times New Roman" w:hAnsi="Times New Roman" w:cs="Times New Roman"/>
          <w:sz w:val="28"/>
          <w:szCs w:val="28"/>
          <w:highlight w:val="white"/>
        </w:rPr>
        <w:t xml:space="preserve"> Xử lý khử khuẩn hòm phiếu và phương tiện vận chuyển khi về đến nơi tập kết tại các điểm bầu cử, trước khi đưa hòm phiếu vào phòng tập kết riêng. </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b/>
          <w:sz w:val="28"/>
          <w:szCs w:val="28"/>
          <w:highlight w:val="white"/>
        </w:rPr>
      </w:pPr>
      <w:r w:rsidRPr="003B66E2">
        <w:rPr>
          <w:rFonts w:ascii="Times New Roman" w:hAnsi="Times New Roman" w:cs="Times New Roman"/>
          <w:b/>
          <w:sz w:val="28"/>
          <w:szCs w:val="28"/>
          <w:highlight w:val="white"/>
        </w:rPr>
        <w:t xml:space="preserve">Bước 5:  </w:t>
      </w:r>
      <w:r w:rsidRPr="003B66E2">
        <w:rPr>
          <w:rFonts w:ascii="Times New Roman" w:hAnsi="Times New Roman" w:cs="Times New Roman"/>
          <w:sz w:val="28"/>
          <w:szCs w:val="28"/>
          <w:highlight w:val="white"/>
        </w:rPr>
        <w:t>Khử khuẩn phiếu bầu cử</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Cán bộ thực hiện khử khuẩn hòm phiếu, phiếu bầu cử phải sử dụng phương tiện phòng hộ (</w:t>
      </w:r>
      <w:r w:rsidRPr="003B66E2">
        <w:rPr>
          <w:rFonts w:ascii="Times New Roman" w:hAnsi="Times New Roman" w:cs="Times New Roman"/>
          <w:sz w:val="28"/>
          <w:szCs w:val="28"/>
          <w:highlight w:val="white"/>
          <w:u w:color="FF0000"/>
        </w:rPr>
        <w:t>đồ</w:t>
      </w:r>
      <w:r w:rsidRPr="003B66E2">
        <w:rPr>
          <w:rFonts w:ascii="Times New Roman" w:hAnsi="Times New Roman" w:cs="Times New Roman"/>
          <w:sz w:val="28"/>
          <w:szCs w:val="28"/>
          <w:highlight w:val="white"/>
        </w:rPr>
        <w:t xml:space="preserve"> phòng chống dịch 7 </w:t>
      </w:r>
      <w:r w:rsidRPr="003B66E2">
        <w:rPr>
          <w:rFonts w:ascii="Times New Roman" w:hAnsi="Times New Roman" w:cs="Times New Roman"/>
          <w:sz w:val="28"/>
          <w:szCs w:val="28"/>
          <w:highlight w:val="white"/>
          <w:u w:color="FF0000"/>
        </w:rPr>
        <w:t>món</w:t>
      </w:r>
      <w:r w:rsidRPr="003B66E2">
        <w:rPr>
          <w:rFonts w:ascii="Times New Roman" w:hAnsi="Times New Roman" w:cs="Times New Roman"/>
          <w:sz w:val="28"/>
          <w:szCs w:val="28"/>
          <w:highlight w:val="white"/>
        </w:rPr>
        <w:t>) theo quy định</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Tiến hành khử khuẩn bề mặt hòm phiếu bằng dung dịch Cloramin B 0.1 % clo hoạt tính trước khi tiến hành mở hòm phiếu để khử khuẩn phiếu.</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sz w:val="28"/>
          <w:szCs w:val="28"/>
          <w:highlight w:val="white"/>
        </w:rPr>
        <w:t xml:space="preserve">+ Mở hòm phiếu phụ để tiến hành việc khử khuẩn toàn bộ phiếu bằng </w:t>
      </w:r>
      <w:r w:rsidRPr="003B66E2">
        <w:rPr>
          <w:rFonts w:ascii="Times New Roman" w:hAnsi="Times New Roman" w:cs="Times New Roman"/>
          <w:sz w:val="28"/>
          <w:szCs w:val="28"/>
          <w:highlight w:val="white"/>
          <w:u w:color="FF0000"/>
        </w:rPr>
        <w:t>thùng khử khuẩn model</w:t>
      </w:r>
      <w:r w:rsidRPr="003B66E2">
        <w:rPr>
          <w:rFonts w:ascii="Times New Roman" w:hAnsi="Times New Roman" w:cs="Times New Roman"/>
          <w:sz w:val="28"/>
          <w:szCs w:val="28"/>
          <w:highlight w:val="white"/>
        </w:rPr>
        <w:t xml:space="preserve"> D-60A do Ban bầu cử chuẩn bị và </w:t>
      </w:r>
      <w:r w:rsidRPr="003B66E2">
        <w:rPr>
          <w:rFonts w:ascii="Times New Roman" w:hAnsi="Times New Roman" w:cs="Times New Roman"/>
          <w:sz w:val="28"/>
          <w:szCs w:val="28"/>
          <w:highlight w:val="white"/>
          <w:u w:color="FF0000"/>
        </w:rPr>
        <w:t>chuyển phiếu</w:t>
      </w:r>
      <w:r w:rsidRPr="003B66E2">
        <w:rPr>
          <w:rFonts w:ascii="Times New Roman" w:hAnsi="Times New Roman" w:cs="Times New Roman"/>
          <w:sz w:val="28"/>
          <w:szCs w:val="28"/>
          <w:highlight w:val="white"/>
        </w:rPr>
        <w:t xml:space="preserve"> đã </w:t>
      </w:r>
      <w:r w:rsidRPr="003B66E2">
        <w:rPr>
          <w:rFonts w:ascii="Times New Roman" w:hAnsi="Times New Roman" w:cs="Times New Roman"/>
          <w:sz w:val="28"/>
          <w:szCs w:val="28"/>
          <w:highlight w:val="white"/>
          <w:u w:color="FF0000"/>
        </w:rPr>
        <w:t>khử khuẩn ra</w:t>
      </w:r>
      <w:r w:rsidRPr="003B66E2">
        <w:rPr>
          <w:rFonts w:ascii="Times New Roman" w:hAnsi="Times New Roman" w:cs="Times New Roman"/>
          <w:sz w:val="28"/>
          <w:szCs w:val="28"/>
          <w:highlight w:val="white"/>
        </w:rPr>
        <w:t xml:space="preserve"> để kiểm phiếu theo quy định. </w:t>
      </w:r>
    </w:p>
    <w:p w:rsidR="00A76C36" w:rsidRPr="003B66E2" w:rsidRDefault="00A76C36" w:rsidP="003B66E2">
      <w:pPr>
        <w:pStyle w:val="Vnbnnidung20"/>
        <w:shd w:val="clear" w:color="auto" w:fill="auto"/>
        <w:spacing w:after="0" w:line="240" w:lineRule="auto"/>
        <w:ind w:firstLine="720"/>
        <w:rPr>
          <w:rFonts w:ascii="Times New Roman" w:hAnsi="Times New Roman" w:cs="Times New Roman"/>
          <w:sz w:val="28"/>
          <w:szCs w:val="28"/>
          <w:highlight w:val="white"/>
        </w:rPr>
      </w:pPr>
      <w:r w:rsidRPr="003B66E2">
        <w:rPr>
          <w:rFonts w:ascii="Times New Roman" w:hAnsi="Times New Roman" w:cs="Times New Roman"/>
          <w:b/>
          <w:sz w:val="28"/>
          <w:szCs w:val="28"/>
          <w:highlight w:val="white"/>
        </w:rPr>
        <w:t>Bước 6:</w:t>
      </w:r>
      <w:r w:rsidRPr="003B66E2">
        <w:rPr>
          <w:rFonts w:ascii="Times New Roman" w:hAnsi="Times New Roman" w:cs="Times New Roman"/>
          <w:sz w:val="28"/>
          <w:szCs w:val="28"/>
          <w:highlight w:val="white"/>
        </w:rPr>
        <w:t xml:space="preserve"> Lấy mẫu xét nghiệm SARS-CoV-2 trước và sau khi thực hiện nhiệm vụ cho cán bộ thành viên của tổ bầu cử lưu động. </w:t>
      </w:r>
    </w:p>
    <w:p w:rsidR="00381F8C" w:rsidRPr="003B66E2" w:rsidRDefault="00381F8C" w:rsidP="003B66E2">
      <w:pPr>
        <w:ind w:firstLine="567"/>
        <w:jc w:val="both"/>
        <w:rPr>
          <w:b/>
          <w:color w:val="000000"/>
          <w:spacing w:val="-4"/>
          <w:sz w:val="28"/>
          <w:szCs w:val="28"/>
        </w:rPr>
      </w:pPr>
      <w:r w:rsidRPr="003B66E2">
        <w:rPr>
          <w:sz w:val="28"/>
          <w:szCs w:val="28"/>
          <w:highlight w:val="white"/>
        </w:rPr>
        <w:tab/>
      </w:r>
      <w:r w:rsidRPr="003B66E2">
        <w:rPr>
          <w:b/>
          <w:sz w:val="28"/>
          <w:szCs w:val="28"/>
        </w:rPr>
        <w:t xml:space="preserve">5. </w:t>
      </w:r>
      <w:r w:rsidRPr="003B66E2">
        <w:rPr>
          <w:b/>
          <w:color w:val="000000"/>
          <w:spacing w:val="-4"/>
          <w:sz w:val="28"/>
          <w:szCs w:val="28"/>
        </w:rPr>
        <w:t>Xử lý tình huống phát hiện có trường hợp nhiễm hoặc nghi nhiễm Covid-19 tại địa điểm bỏ phiếu</w:t>
      </w:r>
      <w:r w:rsidR="00842A01" w:rsidRPr="003B66E2">
        <w:rPr>
          <w:b/>
          <w:color w:val="000000"/>
          <w:spacing w:val="-4"/>
          <w:sz w:val="28"/>
          <w:szCs w:val="28"/>
        </w:rPr>
        <w:t xml:space="preserve"> trong ngày bỏ phiếu</w:t>
      </w:r>
    </w:p>
    <w:p w:rsidR="00381F8C" w:rsidRPr="003B66E2" w:rsidRDefault="00381F8C" w:rsidP="003B66E2">
      <w:pPr>
        <w:ind w:firstLine="567"/>
        <w:jc w:val="both"/>
        <w:rPr>
          <w:color w:val="000000"/>
          <w:spacing w:val="-4"/>
          <w:sz w:val="28"/>
          <w:szCs w:val="28"/>
        </w:rPr>
      </w:pPr>
      <w:r w:rsidRPr="003B66E2">
        <w:rPr>
          <w:color w:val="000000"/>
          <w:spacing w:val="-4"/>
          <w:sz w:val="28"/>
          <w:szCs w:val="28"/>
        </w:rPr>
        <w:t>a) Xử lý tình huống phát hiện có trường hợp nhiễm hoặc nghi nhiễm Covid-19 tại địa điểm bỏ phiếu (gồm thành viên Tổ bầu cử, cử tri và mọi cá nhân tại địa điểm bỏ phiếu): UBND cấp xã Quyết định kiện toàn lại toàn bộ Tổ bầu cử để tiếp tục thực hiện nhiệm vụ.</w:t>
      </w:r>
    </w:p>
    <w:p w:rsidR="00381F8C" w:rsidRPr="003B66E2" w:rsidRDefault="00381F8C" w:rsidP="003B66E2">
      <w:pPr>
        <w:ind w:firstLine="567"/>
        <w:jc w:val="both"/>
        <w:rPr>
          <w:color w:val="000000"/>
          <w:spacing w:val="-4"/>
          <w:sz w:val="28"/>
          <w:szCs w:val="28"/>
        </w:rPr>
      </w:pPr>
      <w:r w:rsidRPr="003B66E2">
        <w:rPr>
          <w:color w:val="000000"/>
          <w:spacing w:val="-4"/>
          <w:sz w:val="28"/>
          <w:szCs w:val="28"/>
        </w:rPr>
        <w:t>b) Chuyển địa điểm bỏ phiếu:</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Tạm dừng toàn bộ hoạt động tại địa điểm bỏ phiếu chính và chuyển hoạt động bỏ phiếu sang địa điểm bỏ phiếu dự phòng. Việc chuyển địa điểm bỏ phiếu do Tổ bầu cử mới được kiện toàn quyết định và được UBND cấp xã chấp thuận.</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Khi chuyển địa điểm bỏ phiếu, UBND cấp xã cử người niêm phong địa điểm bỏ phiếu chính, bảo vệ và thông báo đến các cử tri đến sau biết về địa điểm, thời gian bỏ phiếu tại địa điểm bỏ phiếu dự phòng.</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xml:space="preserve">- Những người đã có mặt tại địa điểm bỏ phiếu chính (gồm thành viên Tổ bầu cử, cử tri và mọi cá nhân tại địa điểm bỏ phiếu) đều không được tham gia các hoạt động bầu cử tại địa điểm bỏ phiếu dự phòng. </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Tổ trưởng tổ bầu cử tại điểm bỏ phiếu chính chụp ảnh, gửi (Zalo, tin nhắn đa phương tiện MMS, … đảm bảo ngay ngắn, rõ số, rõ chữ) toàn bộ tài liệu liên quan của Tổ bầu cử, đánh dấu vào danh sách cử tri đã bỏ phiếu và cử tri đã có mặt tại địa điểm bỏ phiếu nhưng chưa bỏ phiếu cho Tổ trưởng tổ bầu cử tại địa điểm bỏ phiếu dự phòng để theo dõi và tiếp tục thực hiện nhiệm vụ.</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xml:space="preserve">- Cử tri đã có mặt tại điểm bỏ phiếu chính nhưng chưa tham gia bỏ phiếu thì Tổ bầu cử tại điểm bỏ phiếu dự phòng xây dựng kế hoạch đưa hòm phiếu phụ đến nhà </w:t>
      </w:r>
      <w:r w:rsidRPr="003B66E2">
        <w:rPr>
          <w:color w:val="000000"/>
          <w:spacing w:val="-4"/>
          <w:sz w:val="28"/>
          <w:szCs w:val="28"/>
        </w:rPr>
        <w:lastRenderedPageBreak/>
        <w:t>hoặc phòng cách ly y tế để cử tri được tiếp tục bỏ phiếu. Trong quá trình thực hiện nhiệm vụ Tổ bầu cử phải thực hiện đầy đủ các biện pháp phòng, chống dịch.</w:t>
      </w:r>
    </w:p>
    <w:p w:rsidR="00842A01" w:rsidRPr="003B66E2" w:rsidRDefault="00381F8C" w:rsidP="003B66E2">
      <w:pPr>
        <w:ind w:firstLine="567"/>
        <w:jc w:val="both"/>
        <w:rPr>
          <w:color w:val="000000"/>
          <w:spacing w:val="-4"/>
          <w:sz w:val="28"/>
          <w:szCs w:val="28"/>
        </w:rPr>
      </w:pPr>
      <w:r w:rsidRPr="003B66E2">
        <w:rPr>
          <w:color w:val="000000"/>
          <w:spacing w:val="-4"/>
          <w:sz w:val="28"/>
          <w:szCs w:val="28"/>
        </w:rPr>
        <w:t xml:space="preserve">c) Sử dụng hòm </w:t>
      </w:r>
      <w:r w:rsidR="001D38DE" w:rsidRPr="003B66E2">
        <w:rPr>
          <w:color w:val="000000"/>
          <w:spacing w:val="-4"/>
          <w:sz w:val="28"/>
          <w:szCs w:val="28"/>
        </w:rPr>
        <w:t>phiếu phụ</w:t>
      </w:r>
      <w:r w:rsidR="00842A01" w:rsidRPr="003B66E2">
        <w:rPr>
          <w:color w:val="000000"/>
          <w:spacing w:val="-4"/>
          <w:sz w:val="28"/>
          <w:szCs w:val="28"/>
        </w:rPr>
        <w:t>:</w:t>
      </w:r>
      <w:r w:rsidRPr="003B66E2">
        <w:rPr>
          <w:color w:val="000000"/>
          <w:spacing w:val="-4"/>
          <w:sz w:val="28"/>
          <w:szCs w:val="28"/>
        </w:rPr>
        <w:t xml:space="preserve"> Trường hợp dịch diễn biến phức tạp, Tổ bầu cử không thể tổ chức bỏ phiếu tại địa điểm bỏ phiếu chính hoặc địa điểm bỏ phiếu dự phòng thì thực hiện phương án bỏ phiếu thông qua h</w:t>
      </w:r>
      <w:r w:rsidR="00842A01" w:rsidRPr="003B66E2">
        <w:rPr>
          <w:color w:val="000000"/>
          <w:spacing w:val="-4"/>
          <w:sz w:val="28"/>
          <w:szCs w:val="28"/>
        </w:rPr>
        <w:t>ình thức sử dụng hòm phiếu phụ.</w:t>
      </w:r>
    </w:p>
    <w:p w:rsidR="00381F8C" w:rsidRPr="003B66E2" w:rsidRDefault="00381F8C" w:rsidP="003B66E2">
      <w:pPr>
        <w:ind w:firstLine="567"/>
        <w:jc w:val="both"/>
        <w:rPr>
          <w:color w:val="000000"/>
          <w:spacing w:val="-4"/>
          <w:sz w:val="28"/>
          <w:szCs w:val="28"/>
        </w:rPr>
      </w:pPr>
      <w:r w:rsidRPr="003B66E2">
        <w:rPr>
          <w:color w:val="000000"/>
          <w:spacing w:val="-4"/>
          <w:sz w:val="28"/>
          <w:szCs w:val="28"/>
        </w:rPr>
        <w:t>d) Kiểm phiếu, lập biên bản kết quả kiểm phiếu</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Toàn bộ quá trình mở hòm phiếu và kiểm phiếu phải tuân thủ đầy đủ các biện pháp phòng chống dịch. Đối với trường hợp sử dụng hòm phiếu phụ thì sau khi hoàn thành công tác bỏ phiếu, Tổ bầu cử tập kết hòm phiếu phụ tại một địa điểm an toàn, tiến hành mở hòm phiếu và kiểm phiếu; toàn bộ quá trình phải đảm bảo các biện pháp phòng chống dịch. Đại diện cử tri được mời tham gia chứng kiến kiểm phiếu và thành viên Tổ bầu cử phải đảm bảo khoảng cách an toàn.</w:t>
      </w:r>
    </w:p>
    <w:p w:rsidR="00381F8C" w:rsidRPr="003B66E2" w:rsidRDefault="00381F8C" w:rsidP="003B66E2">
      <w:pPr>
        <w:ind w:firstLine="567"/>
        <w:jc w:val="both"/>
        <w:rPr>
          <w:color w:val="000000"/>
          <w:spacing w:val="-4"/>
          <w:sz w:val="28"/>
          <w:szCs w:val="28"/>
        </w:rPr>
      </w:pPr>
      <w:r w:rsidRPr="003B66E2">
        <w:rPr>
          <w:color w:val="000000"/>
          <w:spacing w:val="-4"/>
          <w:sz w:val="28"/>
          <w:szCs w:val="28"/>
        </w:rPr>
        <w:t>- Sau khi hoàn thành công tác kiểm phiếu, Tổ bầu cử lập biên bản kết quả kiểm phiếu bầu cử. Biên bản sau khi lập xong được chụp ảnh (đảm bảo ngay ngắn, rõ số, rõ chữ) được gửi đến các cơ quan, tổ chức phụ trách bầu cử có liên quan (bằng zalo, tin nhắn đa phương tiện MMS, …), bản chính được đựng vào bì nhựa, tiến hành vệ sinh và chuyển về các cơ quan, tổ chức phụ trách bầu cử có liên quan để lưu trữ theo quy định (sau khi đã đảm bảo thời gian cách ly y tế an toàn).</w:t>
      </w:r>
    </w:p>
    <w:bookmarkEnd w:id="0"/>
    <w:p w:rsidR="00FE3029" w:rsidRPr="003B66E2" w:rsidRDefault="00AE257B" w:rsidP="003B66E2"/>
    <w:sectPr w:rsidR="00FE3029" w:rsidRPr="003B66E2" w:rsidSect="00335F55">
      <w:pgSz w:w="12240" w:h="15840"/>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596"/>
    <w:rsid w:val="001D38DE"/>
    <w:rsid w:val="00335F55"/>
    <w:rsid w:val="00381F8C"/>
    <w:rsid w:val="003B228A"/>
    <w:rsid w:val="003B66E2"/>
    <w:rsid w:val="004822B2"/>
    <w:rsid w:val="005646EF"/>
    <w:rsid w:val="007F1596"/>
    <w:rsid w:val="00842A01"/>
    <w:rsid w:val="00A050EB"/>
    <w:rsid w:val="00A76C36"/>
    <w:rsid w:val="00AE257B"/>
    <w:rsid w:val="00D60128"/>
    <w:rsid w:val="00FA63C4"/>
    <w:rsid w:val="00FC5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A76C36"/>
    <w:rPr>
      <w:shd w:val="clear" w:color="auto" w:fill="FFFFFF"/>
    </w:rPr>
  </w:style>
  <w:style w:type="paragraph" w:customStyle="1" w:styleId="Vnbnnidung20">
    <w:name w:val="Văn bản nội dung (2)"/>
    <w:basedOn w:val="Normal"/>
    <w:link w:val="Vnbnnidung2"/>
    <w:uiPriority w:val="99"/>
    <w:rsid w:val="00A76C36"/>
    <w:pPr>
      <w:widowControl w:val="0"/>
      <w:shd w:val="clear" w:color="auto" w:fill="FFFFFF"/>
      <w:spacing w:after="120" w:line="0" w:lineRule="atLeast"/>
      <w:jc w:val="both"/>
    </w:pPr>
    <w:rPr>
      <w:rFonts w:asciiTheme="minorHAnsi" w:eastAsiaTheme="minorHAnsi" w:hAnsiTheme="minorHAnsi" w:cstheme="minorBidi"/>
      <w:sz w:val="22"/>
      <w:szCs w:val="22"/>
    </w:rPr>
  </w:style>
  <w:style w:type="character" w:customStyle="1" w:styleId="Vnbnnidung5">
    <w:name w:val="Văn bản nội dung (5)_"/>
    <w:link w:val="Vnbnnidung50"/>
    <w:rsid w:val="00A76C36"/>
    <w:rPr>
      <w:i/>
      <w:iCs/>
      <w:sz w:val="26"/>
      <w:szCs w:val="26"/>
      <w:shd w:val="clear" w:color="auto" w:fill="FFFFFF"/>
    </w:rPr>
  </w:style>
  <w:style w:type="paragraph" w:customStyle="1" w:styleId="Vnbnnidung50">
    <w:name w:val="Văn bản nội dung (5)"/>
    <w:basedOn w:val="Normal"/>
    <w:link w:val="Vnbnnidung5"/>
    <w:rsid w:val="00A76C36"/>
    <w:pPr>
      <w:widowControl w:val="0"/>
      <w:shd w:val="clear" w:color="auto" w:fill="FFFFFF"/>
      <w:spacing w:before="360" w:after="720" w:line="0" w:lineRule="atLeast"/>
      <w:jc w:val="both"/>
    </w:pPr>
    <w:rPr>
      <w:rFonts w:asciiTheme="minorHAnsi" w:eastAsiaTheme="minorHAnsi" w:hAnsiTheme="minorHAnsi" w:cstheme="minorBidi"/>
      <w:i/>
      <w:iCs/>
      <w:sz w:val="26"/>
      <w:szCs w:val="26"/>
    </w:rPr>
  </w:style>
  <w:style w:type="character" w:customStyle="1" w:styleId="Vnbnnidung5Khnginnghing">
    <w:name w:val="Văn bản nội dung (5) + Không in nghiêng"/>
    <w:rsid w:val="00A76C3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vi-VN" w:eastAsia="vi-VN" w:bidi="vi-VN"/>
    </w:rPr>
  </w:style>
  <w:style w:type="paragraph" w:styleId="FootnoteText">
    <w:name w:val="footnote text"/>
    <w:basedOn w:val="Normal"/>
    <w:link w:val="FootnoteTextChar"/>
    <w:uiPriority w:val="99"/>
    <w:semiHidden/>
    <w:unhideWhenUsed/>
    <w:rsid w:val="00A76C36"/>
    <w:rPr>
      <w:sz w:val="20"/>
      <w:szCs w:val="20"/>
    </w:rPr>
  </w:style>
  <w:style w:type="character" w:customStyle="1" w:styleId="FootnoteTextChar">
    <w:name w:val="Footnote Text Char"/>
    <w:basedOn w:val="DefaultParagraphFont"/>
    <w:link w:val="FootnoteText"/>
    <w:uiPriority w:val="99"/>
    <w:semiHidden/>
    <w:rsid w:val="00A76C36"/>
    <w:rPr>
      <w:rFonts w:ascii="Times New Roman" w:eastAsia="Times New Roman" w:hAnsi="Times New Roman" w:cs="Times New Roman"/>
      <w:sz w:val="20"/>
      <w:szCs w:val="20"/>
    </w:rPr>
  </w:style>
  <w:style w:type="character" w:customStyle="1" w:styleId="Vnbnnidung">
    <w:name w:val="Văn bản nội dung_"/>
    <w:link w:val="Vnbnnidung0"/>
    <w:uiPriority w:val="99"/>
    <w:rsid w:val="00A76C36"/>
    <w:rPr>
      <w:color w:val="212122"/>
      <w:sz w:val="26"/>
      <w:szCs w:val="26"/>
    </w:rPr>
  </w:style>
  <w:style w:type="paragraph" w:customStyle="1" w:styleId="Vnbnnidung0">
    <w:name w:val="Văn bản nội dung"/>
    <w:basedOn w:val="Normal"/>
    <w:link w:val="Vnbnnidung"/>
    <w:uiPriority w:val="99"/>
    <w:rsid w:val="00A76C36"/>
    <w:pPr>
      <w:widowControl w:val="0"/>
      <w:spacing w:after="100" w:line="259" w:lineRule="auto"/>
      <w:ind w:firstLine="400"/>
    </w:pPr>
    <w:rPr>
      <w:rFonts w:asciiTheme="minorHAnsi" w:eastAsiaTheme="minorHAnsi" w:hAnsiTheme="minorHAnsi" w:cstheme="minorBidi"/>
      <w:color w:val="212122"/>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2021-06-09T07:47:00Z</dcterms:created>
  <dcterms:modified xsi:type="dcterms:W3CDTF">2021-06-09T07:47:00Z</dcterms:modified>
</cp:coreProperties>
</file>